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9B1" w:rsidRPr="000A39B1" w:rsidRDefault="000A39B1" w:rsidP="000A39B1">
      <w:pPr>
        <w:spacing w:after="0" w:line="240" w:lineRule="auto"/>
        <w:ind w:left="5664" w:firstLine="708"/>
        <w:jc w:val="center"/>
        <w:rPr>
          <w:rFonts w:ascii="Garamond" w:eastAsia="Calibri" w:hAnsi="Garamond" w:cs="Garamond"/>
          <w:sz w:val="24"/>
          <w:szCs w:val="24"/>
        </w:rPr>
      </w:pPr>
      <w:r w:rsidRPr="000A39B1">
        <w:rPr>
          <w:rFonts w:ascii="Garamond" w:eastAsia="Calibri" w:hAnsi="Garamond" w:cs="Garamond"/>
          <w:sz w:val="24"/>
          <w:szCs w:val="24"/>
        </w:rPr>
        <w:t>1. számú melléklet</w:t>
      </w:r>
    </w:p>
    <w:p w:rsidR="000A39B1" w:rsidRPr="000A39B1" w:rsidRDefault="000A39B1" w:rsidP="000A39B1">
      <w:pPr>
        <w:spacing w:after="0" w:line="240" w:lineRule="auto"/>
        <w:jc w:val="center"/>
        <w:rPr>
          <w:rFonts w:ascii="Garamond" w:eastAsia="Calibri" w:hAnsi="Garamond" w:cs="Garamond"/>
          <w:b/>
          <w:bCs/>
          <w:smallCaps/>
          <w:spacing w:val="20"/>
          <w:sz w:val="24"/>
          <w:szCs w:val="24"/>
        </w:rPr>
      </w:pPr>
    </w:p>
    <w:p w:rsidR="000A39B1" w:rsidRPr="000A39B1" w:rsidRDefault="000A39B1" w:rsidP="000A39B1">
      <w:pPr>
        <w:spacing w:after="0" w:line="240" w:lineRule="auto"/>
        <w:jc w:val="center"/>
        <w:rPr>
          <w:rFonts w:ascii="Garamond" w:eastAsia="Calibri" w:hAnsi="Garamond" w:cs="Garamond"/>
          <w:color w:val="000000"/>
          <w:sz w:val="24"/>
          <w:szCs w:val="24"/>
        </w:rPr>
      </w:pPr>
      <w:r w:rsidRPr="000A39B1">
        <w:rPr>
          <w:rFonts w:ascii="Garamond" w:eastAsia="Calibri" w:hAnsi="Garamond" w:cs="Garamond"/>
          <w:b/>
          <w:bCs/>
          <w:smallCaps/>
          <w:spacing w:val="20"/>
          <w:sz w:val="24"/>
          <w:szCs w:val="24"/>
        </w:rPr>
        <w:t>AJÁNLATI LAP</w:t>
      </w:r>
      <w:r w:rsidRPr="000A39B1">
        <w:rPr>
          <w:rFonts w:ascii="Garamond" w:eastAsia="Calibri" w:hAnsi="Garamond" w:cs="Garamond"/>
          <w:color w:val="000000"/>
          <w:sz w:val="24"/>
          <w:szCs w:val="24"/>
          <w:vertAlign w:val="superscript"/>
        </w:rPr>
        <w:footnoteReference w:id="1"/>
      </w: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b/>
          <w:bCs/>
          <w:sz w:val="24"/>
          <w:szCs w:val="24"/>
        </w:rPr>
      </w:pP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b/>
          <w:bCs/>
          <w:sz w:val="24"/>
          <w:szCs w:val="24"/>
        </w:rPr>
      </w:pP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b/>
          <w:bCs/>
          <w:sz w:val="24"/>
          <w:szCs w:val="24"/>
        </w:rPr>
      </w:pPr>
      <w:r w:rsidRPr="000A39B1">
        <w:rPr>
          <w:rFonts w:ascii="Garamond" w:eastAsia="Calibri" w:hAnsi="Garamond" w:cs="Garamond"/>
          <w:b/>
          <w:bCs/>
          <w:sz w:val="24"/>
          <w:szCs w:val="24"/>
        </w:rPr>
        <w:t xml:space="preserve">I. </w:t>
      </w:r>
      <w:r w:rsidRPr="000A39B1">
        <w:rPr>
          <w:rFonts w:ascii="Garamond" w:eastAsia="Calibri" w:hAnsi="Garamond" w:cs="Garamond"/>
          <w:b/>
          <w:bCs/>
          <w:color w:val="000000"/>
          <w:sz w:val="24"/>
          <w:szCs w:val="24"/>
        </w:rPr>
        <w:t xml:space="preserve">Ajánlat </w:t>
      </w:r>
      <w:r w:rsidRPr="000A39B1">
        <w:rPr>
          <w:rFonts w:ascii="Garamond" w:eastAsia="Calibri" w:hAnsi="Garamond" w:cs="Garamond"/>
          <w:b/>
          <w:bCs/>
          <w:sz w:val="24"/>
          <w:szCs w:val="24"/>
        </w:rPr>
        <w:t>tárgya:</w:t>
      </w: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b/>
          <w:bCs/>
          <w:sz w:val="24"/>
          <w:szCs w:val="24"/>
        </w:rPr>
      </w:pPr>
      <w:r w:rsidRPr="000A39B1">
        <w:rPr>
          <w:rFonts w:ascii="Garamond" w:eastAsia="Calibri" w:hAnsi="Garamond" w:cs="Times New Roman"/>
          <w:bCs/>
          <w:iCs/>
          <w:sz w:val="24"/>
          <w:szCs w:val="24"/>
        </w:rPr>
        <w:t>Az Országos Szlovák Önkormányzat tulajdonában lévő Skoda típusú személygépkocsi értékesítése</w:t>
      </w: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b/>
          <w:bCs/>
          <w:sz w:val="24"/>
          <w:szCs w:val="24"/>
        </w:rPr>
      </w:pP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b/>
          <w:bCs/>
          <w:sz w:val="24"/>
          <w:szCs w:val="24"/>
        </w:rPr>
      </w:pPr>
      <w:r w:rsidRPr="000A39B1">
        <w:rPr>
          <w:rFonts w:ascii="Garamond" w:eastAsia="Calibri" w:hAnsi="Garamond" w:cs="Garamond"/>
          <w:b/>
          <w:bCs/>
          <w:sz w:val="24"/>
          <w:szCs w:val="24"/>
        </w:rPr>
        <w:t>II. Ajánlattevő adatai:</w:t>
      </w: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sz w:val="24"/>
          <w:szCs w:val="24"/>
        </w:rPr>
      </w:pPr>
    </w:p>
    <w:p w:rsidR="000A39B1" w:rsidRPr="000A39B1" w:rsidRDefault="000A39B1" w:rsidP="000A39B1">
      <w:pPr>
        <w:spacing w:after="0" w:line="240" w:lineRule="auto"/>
        <w:rPr>
          <w:rFonts w:ascii="Garamond" w:eastAsia="Calibri" w:hAnsi="Garamond" w:cs="Garamond"/>
          <w:sz w:val="24"/>
          <w:szCs w:val="24"/>
        </w:rPr>
      </w:pPr>
      <w:r w:rsidRPr="000A39B1">
        <w:rPr>
          <w:rFonts w:ascii="Garamond" w:eastAsia="Calibri" w:hAnsi="Garamond" w:cs="Garamond"/>
          <w:sz w:val="24"/>
          <w:szCs w:val="24"/>
        </w:rPr>
        <w:t>Neve: ……………………………………………………………………………</w:t>
      </w:r>
      <w:proofErr w:type="gramStart"/>
      <w:r w:rsidRPr="000A39B1">
        <w:rPr>
          <w:rFonts w:ascii="Garamond" w:eastAsia="Calibri" w:hAnsi="Garamond" w:cs="Garamond"/>
          <w:sz w:val="24"/>
          <w:szCs w:val="24"/>
        </w:rPr>
        <w:t>…….</w:t>
      </w:r>
      <w:proofErr w:type="gramEnd"/>
      <w:r w:rsidRPr="000A39B1">
        <w:rPr>
          <w:rFonts w:ascii="Garamond" w:eastAsia="Calibri" w:hAnsi="Garamond" w:cs="Garamond"/>
          <w:sz w:val="24"/>
          <w:szCs w:val="24"/>
        </w:rPr>
        <w:t>.……….</w:t>
      </w:r>
    </w:p>
    <w:p w:rsidR="000A39B1" w:rsidRPr="000A39B1" w:rsidRDefault="000A39B1" w:rsidP="000A39B1">
      <w:pPr>
        <w:spacing w:after="0" w:line="240" w:lineRule="auto"/>
        <w:rPr>
          <w:rFonts w:ascii="Garamond" w:eastAsia="Calibri" w:hAnsi="Garamond" w:cs="Garamond"/>
          <w:sz w:val="24"/>
          <w:szCs w:val="24"/>
        </w:rPr>
      </w:pPr>
    </w:p>
    <w:p w:rsidR="000A39B1" w:rsidRPr="000A39B1" w:rsidRDefault="000A39B1" w:rsidP="000A39B1">
      <w:pPr>
        <w:spacing w:after="0" w:line="240" w:lineRule="auto"/>
        <w:rPr>
          <w:rFonts w:ascii="Garamond" w:eastAsia="Calibri" w:hAnsi="Garamond" w:cs="Garamond"/>
          <w:sz w:val="24"/>
          <w:szCs w:val="24"/>
        </w:rPr>
      </w:pPr>
      <w:r w:rsidRPr="000A39B1">
        <w:rPr>
          <w:rFonts w:ascii="Garamond" w:eastAsia="Calibri" w:hAnsi="Garamond" w:cs="Garamond"/>
          <w:sz w:val="24"/>
          <w:szCs w:val="24"/>
        </w:rPr>
        <w:t>Címe/Székhelye: ……………………………………………………………………</w:t>
      </w:r>
      <w:proofErr w:type="gramStart"/>
      <w:r w:rsidRPr="000A39B1">
        <w:rPr>
          <w:rFonts w:ascii="Garamond" w:eastAsia="Calibri" w:hAnsi="Garamond" w:cs="Garamond"/>
          <w:sz w:val="24"/>
          <w:szCs w:val="24"/>
        </w:rPr>
        <w:t>…….</w:t>
      </w:r>
      <w:proofErr w:type="gramEnd"/>
      <w:r w:rsidRPr="000A39B1">
        <w:rPr>
          <w:rFonts w:ascii="Garamond" w:eastAsia="Calibri" w:hAnsi="Garamond" w:cs="Garamond"/>
          <w:sz w:val="24"/>
          <w:szCs w:val="24"/>
        </w:rPr>
        <w:t>……..</w:t>
      </w:r>
    </w:p>
    <w:p w:rsidR="000A39B1" w:rsidRPr="000A39B1" w:rsidRDefault="000A39B1" w:rsidP="000A39B1">
      <w:pPr>
        <w:spacing w:after="0" w:line="240" w:lineRule="auto"/>
        <w:rPr>
          <w:rFonts w:ascii="Garamond" w:eastAsia="Calibri" w:hAnsi="Garamond" w:cs="Garamond"/>
          <w:sz w:val="24"/>
          <w:szCs w:val="24"/>
        </w:rPr>
      </w:pPr>
    </w:p>
    <w:p w:rsidR="000A39B1" w:rsidRPr="000A39B1" w:rsidRDefault="000A39B1" w:rsidP="000A39B1">
      <w:pPr>
        <w:spacing w:after="0" w:line="240" w:lineRule="auto"/>
        <w:rPr>
          <w:rFonts w:ascii="Garamond" w:eastAsia="Calibri" w:hAnsi="Garamond" w:cs="Garamond"/>
          <w:sz w:val="24"/>
          <w:szCs w:val="24"/>
        </w:rPr>
      </w:pPr>
      <w:r w:rsidRPr="000A39B1">
        <w:rPr>
          <w:rFonts w:ascii="Garamond" w:eastAsia="Calibri" w:hAnsi="Garamond" w:cs="Garamond"/>
          <w:sz w:val="24"/>
          <w:szCs w:val="24"/>
        </w:rPr>
        <w:t>Adószáma: ……………………………………………………………………</w:t>
      </w:r>
      <w:proofErr w:type="gramStart"/>
      <w:r w:rsidRPr="000A39B1">
        <w:rPr>
          <w:rFonts w:ascii="Garamond" w:eastAsia="Calibri" w:hAnsi="Garamond" w:cs="Garamond"/>
          <w:sz w:val="24"/>
          <w:szCs w:val="24"/>
        </w:rPr>
        <w:t>…….</w:t>
      </w:r>
      <w:proofErr w:type="gramEnd"/>
      <w:r w:rsidRPr="000A39B1">
        <w:rPr>
          <w:rFonts w:ascii="Garamond" w:eastAsia="Calibri" w:hAnsi="Garamond" w:cs="Garamond"/>
          <w:sz w:val="24"/>
          <w:szCs w:val="24"/>
        </w:rPr>
        <w:t>.……............</w:t>
      </w:r>
    </w:p>
    <w:p w:rsidR="000A39B1" w:rsidRPr="000A39B1" w:rsidRDefault="000A39B1" w:rsidP="000A39B1">
      <w:pPr>
        <w:spacing w:after="0" w:line="240" w:lineRule="auto"/>
        <w:rPr>
          <w:rFonts w:ascii="Garamond" w:eastAsia="Calibri" w:hAnsi="Garamond" w:cs="Garamond"/>
          <w:sz w:val="24"/>
          <w:szCs w:val="24"/>
        </w:rPr>
      </w:pPr>
    </w:p>
    <w:p w:rsidR="000A39B1" w:rsidRPr="000A39B1" w:rsidRDefault="000A39B1" w:rsidP="000A39B1">
      <w:pPr>
        <w:spacing w:after="0" w:line="240" w:lineRule="auto"/>
        <w:rPr>
          <w:rFonts w:ascii="Garamond" w:eastAsia="Calibri" w:hAnsi="Garamond" w:cs="Garamond"/>
          <w:sz w:val="24"/>
          <w:szCs w:val="24"/>
        </w:rPr>
      </w:pPr>
      <w:r w:rsidRPr="000A39B1">
        <w:rPr>
          <w:rFonts w:ascii="Garamond" w:eastAsia="Calibri" w:hAnsi="Garamond" w:cs="Garamond"/>
          <w:sz w:val="24"/>
          <w:szCs w:val="24"/>
        </w:rPr>
        <w:t>Szervezet esetén a nyilatkozattételre jogosult képviselő neve: ……………………………………</w:t>
      </w:r>
    </w:p>
    <w:p w:rsidR="000A39B1" w:rsidRPr="000A39B1" w:rsidRDefault="000A39B1" w:rsidP="000A39B1">
      <w:pPr>
        <w:spacing w:after="0" w:line="240" w:lineRule="auto"/>
        <w:rPr>
          <w:rFonts w:ascii="Garamond" w:eastAsia="Calibri" w:hAnsi="Garamond" w:cs="Garamond"/>
          <w:sz w:val="24"/>
          <w:szCs w:val="24"/>
        </w:rPr>
      </w:pPr>
    </w:p>
    <w:p w:rsidR="000A39B1" w:rsidRPr="000A39B1" w:rsidRDefault="000A39B1" w:rsidP="000A39B1">
      <w:pPr>
        <w:spacing w:after="0" w:line="240" w:lineRule="auto"/>
        <w:rPr>
          <w:rFonts w:ascii="Garamond" w:eastAsia="Calibri" w:hAnsi="Garamond" w:cs="Garamond"/>
          <w:sz w:val="24"/>
          <w:szCs w:val="24"/>
        </w:rPr>
      </w:pPr>
      <w:r w:rsidRPr="000A39B1">
        <w:rPr>
          <w:rFonts w:ascii="Garamond" w:eastAsia="Calibri" w:hAnsi="Garamond" w:cs="Garamond"/>
          <w:sz w:val="24"/>
          <w:szCs w:val="24"/>
        </w:rPr>
        <w:t>Az eljárás során kapcsolattartó személy neve, telefonszáma, e-mail címe:</w:t>
      </w:r>
    </w:p>
    <w:p w:rsidR="000A39B1" w:rsidRPr="000A39B1" w:rsidRDefault="000A39B1" w:rsidP="000A39B1">
      <w:pPr>
        <w:spacing w:after="0" w:line="240" w:lineRule="auto"/>
        <w:rPr>
          <w:rFonts w:ascii="Garamond" w:eastAsia="Calibri" w:hAnsi="Garamond" w:cs="Garamond"/>
          <w:sz w:val="24"/>
          <w:szCs w:val="24"/>
        </w:rPr>
      </w:pPr>
    </w:p>
    <w:p w:rsidR="000A39B1" w:rsidRPr="000A39B1" w:rsidRDefault="000A39B1" w:rsidP="000A39B1">
      <w:pPr>
        <w:spacing w:after="0" w:line="240" w:lineRule="auto"/>
        <w:rPr>
          <w:rFonts w:ascii="Garamond" w:eastAsia="Calibri" w:hAnsi="Garamond" w:cs="Garamond"/>
          <w:sz w:val="24"/>
          <w:szCs w:val="24"/>
        </w:rPr>
      </w:pPr>
      <w:r w:rsidRPr="000A39B1">
        <w:rPr>
          <w:rFonts w:ascii="Garamond" w:eastAsia="Calibri" w:hAnsi="Garamond" w:cs="Garamond"/>
          <w:sz w:val="24"/>
          <w:szCs w:val="24"/>
        </w:rPr>
        <w:t>……………………………………………………….………………………………………….</w:t>
      </w: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b/>
          <w:bCs/>
          <w:sz w:val="24"/>
          <w:szCs w:val="24"/>
        </w:rPr>
      </w:pP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b/>
          <w:bCs/>
          <w:sz w:val="24"/>
          <w:szCs w:val="24"/>
        </w:rPr>
      </w:pP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b/>
          <w:bCs/>
          <w:sz w:val="24"/>
          <w:szCs w:val="24"/>
        </w:rPr>
      </w:pPr>
      <w:r w:rsidRPr="000A39B1">
        <w:rPr>
          <w:rFonts w:ascii="Garamond" w:eastAsia="Calibri" w:hAnsi="Garamond" w:cs="Garamond"/>
          <w:b/>
          <w:bCs/>
          <w:sz w:val="24"/>
          <w:szCs w:val="24"/>
        </w:rPr>
        <w:t>III. Bírálat szempontja:</w:t>
      </w: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sz w:val="24"/>
          <w:szCs w:val="24"/>
        </w:rPr>
      </w:pP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sz w:val="24"/>
          <w:szCs w:val="24"/>
        </w:rPr>
      </w:pPr>
      <w:r w:rsidRPr="000A39B1">
        <w:rPr>
          <w:rFonts w:ascii="Garamond" w:eastAsia="Calibri" w:hAnsi="Garamond" w:cs="Garamond"/>
          <w:sz w:val="24"/>
          <w:szCs w:val="24"/>
        </w:rPr>
        <w:t>Ajánlati ár/</w:t>
      </w:r>
      <w:r w:rsidRPr="000A39B1">
        <w:rPr>
          <w:rFonts w:ascii="Garamond" w:eastAsia="Calibri" w:hAnsi="Garamond" w:cs="Garamond"/>
          <w:bCs/>
          <w:iCs/>
          <w:sz w:val="24"/>
          <w:szCs w:val="24"/>
        </w:rPr>
        <w:t>vételár</w:t>
      </w: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sz w:val="24"/>
          <w:szCs w:val="24"/>
        </w:rPr>
      </w:pP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sz w:val="24"/>
          <w:szCs w:val="24"/>
        </w:rPr>
      </w:pPr>
      <w:r w:rsidRPr="000A39B1">
        <w:rPr>
          <w:rFonts w:ascii="Garamond" w:eastAsia="Calibri" w:hAnsi="Garamond" w:cs="Garamond"/>
          <w:sz w:val="24"/>
          <w:szCs w:val="24"/>
        </w:rPr>
        <w:t>bruttó</w:t>
      </w:r>
      <w:proofErr w:type="gramStart"/>
      <w:r w:rsidRPr="000A39B1">
        <w:rPr>
          <w:rFonts w:ascii="Garamond" w:eastAsia="Calibri" w:hAnsi="Garamond" w:cs="Garamond"/>
          <w:sz w:val="24"/>
          <w:szCs w:val="24"/>
        </w:rPr>
        <w:t xml:space="preserve"> ….</w:t>
      </w:r>
      <w:proofErr w:type="gramEnd"/>
      <w:r w:rsidRPr="000A39B1">
        <w:rPr>
          <w:rFonts w:ascii="Garamond" w:eastAsia="Calibri" w:hAnsi="Garamond" w:cs="Garamond"/>
          <w:sz w:val="24"/>
          <w:szCs w:val="24"/>
        </w:rPr>
        <w:t>.………...……,- forint, azaz ………………………………………..…….....….. forint.</w:t>
      </w: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sz w:val="24"/>
          <w:szCs w:val="24"/>
        </w:rPr>
      </w:pP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sz w:val="24"/>
          <w:szCs w:val="24"/>
        </w:rPr>
      </w:pP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b/>
          <w:bCs/>
          <w:sz w:val="24"/>
          <w:szCs w:val="24"/>
        </w:rPr>
      </w:pPr>
      <w:r w:rsidRPr="000A39B1">
        <w:rPr>
          <w:rFonts w:ascii="Garamond" w:eastAsia="Calibri" w:hAnsi="Garamond" w:cs="Garamond"/>
          <w:b/>
          <w:bCs/>
          <w:sz w:val="24"/>
          <w:szCs w:val="24"/>
        </w:rPr>
        <w:t>IV. Ajánlattevő nyilatkozata:</w:t>
      </w: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sz w:val="24"/>
          <w:szCs w:val="24"/>
        </w:rPr>
      </w:pPr>
    </w:p>
    <w:p w:rsidR="000A39B1" w:rsidRPr="000A39B1" w:rsidRDefault="000A39B1" w:rsidP="000A39B1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sz w:val="24"/>
          <w:szCs w:val="24"/>
        </w:rPr>
      </w:pPr>
      <w:r w:rsidRPr="000A39B1">
        <w:rPr>
          <w:rFonts w:ascii="Garamond" w:eastAsia="Calibri" w:hAnsi="Garamond" w:cs="Garamond"/>
          <w:sz w:val="24"/>
          <w:szCs w:val="24"/>
        </w:rPr>
        <w:t xml:space="preserve">Alulírott…………………………...………………..., mint a fenti ajánlattevő (nyilatkozattételre jogosult képviselője) nyilatkozom, hogy az ajánlattevő </w:t>
      </w:r>
      <w:r w:rsidRPr="000A39B1">
        <w:rPr>
          <w:rFonts w:ascii="Garamond" w:eastAsia="Times New Roman" w:hAnsi="Garamond" w:cs="Times New Roman"/>
          <w:sz w:val="24"/>
          <w:szCs w:val="24"/>
          <w:lang w:eastAsia="zh-CN"/>
        </w:rPr>
        <w:t>megismerte és elfogadja a pályázati felhívás feltételeit.</w:t>
      </w: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iCs/>
          <w:sz w:val="24"/>
          <w:szCs w:val="24"/>
        </w:rPr>
      </w:pP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sz w:val="24"/>
          <w:szCs w:val="24"/>
        </w:rPr>
      </w:pP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sz w:val="24"/>
          <w:szCs w:val="24"/>
        </w:rPr>
      </w:pPr>
      <w:r w:rsidRPr="000A39B1">
        <w:rPr>
          <w:rFonts w:ascii="Garamond" w:eastAsia="Calibri" w:hAnsi="Garamond" w:cs="Garamond"/>
          <w:sz w:val="24"/>
          <w:szCs w:val="24"/>
        </w:rPr>
        <w:t>Dátum: ……………, …… ……… ...</w:t>
      </w: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b/>
          <w:bCs/>
          <w:sz w:val="24"/>
          <w:szCs w:val="24"/>
        </w:rPr>
      </w:pPr>
    </w:p>
    <w:p w:rsidR="000A39B1" w:rsidRPr="000A39B1" w:rsidRDefault="000A39B1" w:rsidP="000A39B1">
      <w:pPr>
        <w:spacing w:after="0" w:line="240" w:lineRule="auto"/>
        <w:ind w:left="4248" w:firstLine="708"/>
        <w:jc w:val="both"/>
        <w:rPr>
          <w:rFonts w:ascii="Garamond" w:eastAsia="Calibri" w:hAnsi="Garamond" w:cs="Garamond"/>
          <w:sz w:val="24"/>
          <w:szCs w:val="24"/>
        </w:rPr>
      </w:pPr>
      <w:r w:rsidRPr="000A39B1">
        <w:rPr>
          <w:rFonts w:ascii="Garamond" w:eastAsia="Calibri" w:hAnsi="Garamond" w:cs="Garamond"/>
          <w:sz w:val="24"/>
          <w:szCs w:val="24"/>
        </w:rPr>
        <w:t>……………………………………</w:t>
      </w: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b/>
          <w:sz w:val="24"/>
          <w:szCs w:val="24"/>
        </w:rPr>
      </w:pPr>
      <w:r w:rsidRPr="000A39B1">
        <w:rPr>
          <w:rFonts w:ascii="Garamond" w:eastAsia="Calibri" w:hAnsi="Garamond" w:cs="Garamond"/>
          <w:b/>
          <w:sz w:val="24"/>
          <w:szCs w:val="24"/>
        </w:rPr>
        <w:tab/>
      </w:r>
      <w:r w:rsidRPr="000A39B1">
        <w:rPr>
          <w:rFonts w:ascii="Garamond" w:eastAsia="Calibri" w:hAnsi="Garamond" w:cs="Garamond"/>
          <w:b/>
          <w:sz w:val="24"/>
          <w:szCs w:val="24"/>
        </w:rPr>
        <w:tab/>
      </w:r>
      <w:r w:rsidRPr="000A39B1">
        <w:rPr>
          <w:rFonts w:ascii="Garamond" w:eastAsia="Calibri" w:hAnsi="Garamond" w:cs="Garamond"/>
          <w:b/>
          <w:sz w:val="24"/>
          <w:szCs w:val="24"/>
        </w:rPr>
        <w:tab/>
      </w:r>
      <w:r w:rsidRPr="000A39B1">
        <w:rPr>
          <w:rFonts w:ascii="Garamond" w:eastAsia="Calibri" w:hAnsi="Garamond" w:cs="Garamond"/>
          <w:b/>
          <w:sz w:val="24"/>
          <w:szCs w:val="24"/>
        </w:rPr>
        <w:tab/>
      </w:r>
      <w:r w:rsidRPr="000A39B1">
        <w:rPr>
          <w:rFonts w:ascii="Garamond" w:eastAsia="Calibri" w:hAnsi="Garamond" w:cs="Garamond"/>
          <w:b/>
          <w:sz w:val="24"/>
          <w:szCs w:val="24"/>
        </w:rPr>
        <w:tab/>
      </w:r>
      <w:r w:rsidRPr="000A39B1">
        <w:rPr>
          <w:rFonts w:ascii="Garamond" w:eastAsia="Calibri" w:hAnsi="Garamond" w:cs="Garamond"/>
          <w:b/>
          <w:sz w:val="24"/>
          <w:szCs w:val="24"/>
        </w:rPr>
        <w:tab/>
      </w:r>
      <w:r w:rsidRPr="000A39B1">
        <w:rPr>
          <w:rFonts w:ascii="Garamond" w:eastAsia="Calibri" w:hAnsi="Garamond" w:cs="Garamond"/>
          <w:b/>
          <w:sz w:val="24"/>
          <w:szCs w:val="24"/>
        </w:rPr>
        <w:tab/>
      </w:r>
      <w:r w:rsidRPr="000A39B1">
        <w:rPr>
          <w:rFonts w:ascii="Garamond" w:eastAsia="Calibri" w:hAnsi="Garamond" w:cs="Garamond"/>
          <w:b/>
          <w:sz w:val="24"/>
          <w:szCs w:val="24"/>
        </w:rPr>
        <w:tab/>
      </w:r>
      <w:r w:rsidRPr="000A39B1">
        <w:rPr>
          <w:rFonts w:ascii="Garamond" w:eastAsia="Calibri" w:hAnsi="Garamond" w:cs="Garamond"/>
          <w:b/>
          <w:sz w:val="24"/>
          <w:szCs w:val="24"/>
        </w:rPr>
        <w:tab/>
        <w:t>aláírás</w:t>
      </w:r>
    </w:p>
    <w:p w:rsidR="00E96F78" w:rsidRPr="000A39B1" w:rsidRDefault="00AA5816" w:rsidP="000A39B1">
      <w:pPr>
        <w:spacing w:after="200" w:line="276" w:lineRule="auto"/>
        <w:rPr>
          <w:rFonts w:ascii="Garamond" w:eastAsia="Calibri" w:hAnsi="Garamond" w:cs="Calibri"/>
          <w:sz w:val="24"/>
          <w:szCs w:val="24"/>
        </w:rPr>
      </w:pPr>
      <w:bookmarkStart w:id="0" w:name="_GoBack"/>
      <w:bookmarkEnd w:id="0"/>
    </w:p>
    <w:sectPr w:rsidR="00E96F78" w:rsidRPr="000A3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816" w:rsidRDefault="00AA5816" w:rsidP="000A39B1">
      <w:pPr>
        <w:spacing w:after="0" w:line="240" w:lineRule="auto"/>
      </w:pPr>
      <w:r>
        <w:separator/>
      </w:r>
    </w:p>
  </w:endnote>
  <w:endnote w:type="continuationSeparator" w:id="0">
    <w:p w:rsidR="00AA5816" w:rsidRDefault="00AA5816" w:rsidP="000A3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816" w:rsidRDefault="00AA5816" w:rsidP="000A39B1">
      <w:pPr>
        <w:spacing w:after="0" w:line="240" w:lineRule="auto"/>
      </w:pPr>
      <w:r>
        <w:separator/>
      </w:r>
    </w:p>
  </w:footnote>
  <w:footnote w:type="continuationSeparator" w:id="0">
    <w:p w:rsidR="00AA5816" w:rsidRDefault="00AA5816" w:rsidP="000A39B1">
      <w:pPr>
        <w:spacing w:after="0" w:line="240" w:lineRule="auto"/>
      </w:pPr>
      <w:r>
        <w:continuationSeparator/>
      </w:r>
    </w:p>
  </w:footnote>
  <w:footnote w:id="1">
    <w:p w:rsidR="000A39B1" w:rsidRPr="0096389B" w:rsidRDefault="000A39B1" w:rsidP="000A39B1">
      <w:pPr>
        <w:pStyle w:val="Lbjegyzetszveg"/>
        <w:rPr>
          <w:rFonts w:ascii="Garamond" w:hAnsi="Garamond"/>
        </w:rPr>
      </w:pPr>
      <w:r w:rsidRPr="00CE048C">
        <w:rPr>
          <w:rStyle w:val="Lbjegyzet-hivatkozs"/>
          <w:rFonts w:ascii="Garamond" w:hAnsi="Garamond"/>
          <w:sz w:val="24"/>
          <w:szCs w:val="24"/>
        </w:rPr>
        <w:footnoteRef/>
      </w:r>
      <w:r w:rsidRPr="00CE048C">
        <w:rPr>
          <w:rFonts w:ascii="Garamond" w:hAnsi="Garamond"/>
          <w:sz w:val="24"/>
          <w:szCs w:val="24"/>
        </w:rPr>
        <w:t xml:space="preserve"> </w:t>
      </w:r>
      <w:r w:rsidRPr="0096389B">
        <w:rPr>
          <w:rFonts w:ascii="Garamond" w:hAnsi="Garamond"/>
        </w:rPr>
        <w:t>A kipontozott részeket szíveskedjenek olvasható nyomtatott betűkkel kitölteni!</w:t>
      </w:r>
    </w:p>
    <w:p w:rsidR="000A39B1" w:rsidRPr="0096389B" w:rsidRDefault="000A39B1" w:rsidP="000A39B1">
      <w:pPr>
        <w:spacing w:after="0" w:line="240" w:lineRule="auto"/>
        <w:jc w:val="both"/>
        <w:rPr>
          <w:rFonts w:ascii="Garamond" w:hAnsi="Garamond" w:cs="Garamond"/>
          <w:bCs/>
          <w:sz w:val="20"/>
          <w:szCs w:val="20"/>
        </w:rPr>
      </w:pPr>
      <w:r w:rsidRPr="0096389B">
        <w:rPr>
          <w:rFonts w:ascii="Garamond" w:hAnsi="Garamond" w:cs="Garamond"/>
          <w:bCs/>
          <w:sz w:val="20"/>
          <w:szCs w:val="20"/>
        </w:rPr>
        <w:t xml:space="preserve">Az ajánlatot 1 eredeti példányban, írásban, zárt csomagolásban, postai úton vagy személyesen kell benyújtani az Országos Szlovák Önkormányzat 1114 Budapest, Fadrusz u. 11/A. szám alatti címére, az ajánlattételi határidő lejártáig. </w:t>
      </w:r>
    </w:p>
    <w:p w:rsidR="000A39B1" w:rsidRPr="0096389B" w:rsidRDefault="000A39B1" w:rsidP="000A39B1">
      <w:pPr>
        <w:spacing w:after="0" w:line="240" w:lineRule="auto"/>
        <w:jc w:val="both"/>
        <w:rPr>
          <w:rFonts w:ascii="Garamond" w:hAnsi="Garamond" w:cs="Garamond"/>
          <w:bCs/>
          <w:sz w:val="20"/>
          <w:szCs w:val="20"/>
        </w:rPr>
      </w:pPr>
      <w:r w:rsidRPr="0096389B">
        <w:rPr>
          <w:rFonts w:ascii="Garamond" w:hAnsi="Garamond" w:cs="Garamond"/>
          <w:bCs/>
          <w:sz w:val="20"/>
          <w:szCs w:val="20"/>
        </w:rPr>
        <w:t>A csomagoláson szerepelnie kell a következőknek:</w:t>
      </w:r>
    </w:p>
    <w:p w:rsidR="000A39B1" w:rsidRPr="0096389B" w:rsidRDefault="000A39B1" w:rsidP="000A39B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 w:cs="Garamond"/>
          <w:bCs/>
          <w:i/>
          <w:sz w:val="20"/>
          <w:szCs w:val="20"/>
        </w:rPr>
      </w:pPr>
      <w:r w:rsidRPr="0096389B">
        <w:rPr>
          <w:rFonts w:ascii="Garamond" w:hAnsi="Garamond" w:cs="Garamond"/>
          <w:bCs/>
          <w:i/>
          <w:sz w:val="20"/>
          <w:szCs w:val="20"/>
        </w:rPr>
        <w:t>ajánlattevő neve és címe;</w:t>
      </w:r>
    </w:p>
    <w:p w:rsidR="000A39B1" w:rsidRPr="0096389B" w:rsidRDefault="000A39B1" w:rsidP="000A39B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 w:cs="Garamond"/>
          <w:bCs/>
          <w:sz w:val="20"/>
          <w:szCs w:val="20"/>
        </w:rPr>
      </w:pPr>
      <w:r w:rsidRPr="0096389B">
        <w:rPr>
          <w:rFonts w:ascii="Garamond" w:hAnsi="Garamond" w:cs="Garamond"/>
          <w:bCs/>
          <w:sz w:val="20"/>
          <w:szCs w:val="20"/>
        </w:rPr>
        <w:t>„</w:t>
      </w:r>
      <w:r w:rsidRPr="003B63DA">
        <w:rPr>
          <w:rFonts w:ascii="Garamond" w:hAnsi="Garamond" w:cs="Garamond"/>
          <w:bCs/>
          <w:i/>
          <w:iCs/>
          <w:sz w:val="20"/>
          <w:szCs w:val="20"/>
        </w:rPr>
        <w:t xml:space="preserve">Az Országos Szlovák Önkormányzat tulajdonában lévő Skoda típusú személygépkocsi értékesítése; Csak az ajánlattételi határidő (2025. </w:t>
      </w:r>
      <w:r w:rsidRPr="00342E94">
        <w:rPr>
          <w:rFonts w:ascii="Garamond" w:hAnsi="Garamond" w:cs="Garamond"/>
          <w:bCs/>
          <w:i/>
          <w:iCs/>
          <w:sz w:val="20"/>
          <w:szCs w:val="20"/>
        </w:rPr>
        <w:t>június 30.</w:t>
      </w:r>
      <w:r w:rsidRPr="003B63DA">
        <w:rPr>
          <w:rFonts w:ascii="Garamond" w:hAnsi="Garamond" w:cs="Garamond"/>
          <w:bCs/>
          <w:i/>
          <w:iCs/>
          <w:sz w:val="20"/>
          <w:szCs w:val="20"/>
        </w:rPr>
        <w:t xml:space="preserve"> 12:00 óra) lejártakor bontható fel!</w:t>
      </w:r>
      <w:r w:rsidRPr="0096389B">
        <w:rPr>
          <w:rFonts w:ascii="Garamond" w:hAnsi="Garamond" w:cs="Garamond"/>
          <w:bCs/>
          <w:sz w:val="20"/>
          <w:szCs w:val="20"/>
        </w:rPr>
        <w:t>” felirat.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E368A"/>
    <w:multiLevelType w:val="hybridMultilevel"/>
    <w:tmpl w:val="6E38E1A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B1"/>
    <w:rsid w:val="000A39B1"/>
    <w:rsid w:val="00AA5816"/>
    <w:rsid w:val="00DE6E44"/>
    <w:rsid w:val="00FF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CE86"/>
  <w15:chartTrackingRefBased/>
  <w15:docId w15:val="{B3BE1709-1679-4976-9246-F05B6E0E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"/>
    <w:unhideWhenUsed/>
    <w:rsid w:val="000A3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rsid w:val="000A39B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A39B1"/>
    <w:pPr>
      <w:spacing w:line="256" w:lineRule="auto"/>
      <w:ind w:left="720"/>
      <w:contextualSpacing/>
    </w:pPr>
    <w:rPr>
      <w:rFonts w:ascii="Calibri" w:eastAsia="Calibri" w:hAnsi="Calibri" w:cs="Calibri"/>
    </w:rPr>
  </w:style>
  <w:style w:type="character" w:styleId="Lbjegyzet-hivatkozs">
    <w:name w:val="footnote reference"/>
    <w:uiPriority w:val="99"/>
    <w:semiHidden/>
    <w:unhideWhenUsed/>
    <w:rsid w:val="000A39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807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Zoltán</dc:creator>
  <cp:keywords/>
  <dc:description/>
  <cp:lastModifiedBy>Szabó Zoltán</cp:lastModifiedBy>
  <cp:revision>1</cp:revision>
  <dcterms:created xsi:type="dcterms:W3CDTF">2025-06-13T10:39:00Z</dcterms:created>
  <dcterms:modified xsi:type="dcterms:W3CDTF">2025-06-13T10:39:00Z</dcterms:modified>
</cp:coreProperties>
</file>